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F34294" w:rsidRDefault="00A50EEE" w:rsidP="008A28F7">
      <w:pPr>
        <w:pStyle w:val="Title"/>
        <w:jc w:val="center"/>
        <w:rPr>
          <w:rFonts w:eastAsia="Times New Roman"/>
          <w:sz w:val="40"/>
          <w:szCs w:val="40"/>
        </w:rPr>
      </w:pPr>
      <w:r w:rsidRPr="00F34294">
        <w:rPr>
          <w:rFonts w:eastAsia="Times New Roman"/>
          <w:sz w:val="40"/>
          <w:szCs w:val="40"/>
          <w:highlight w:val="yellow"/>
        </w:rPr>
        <w:t xml:space="preserve">Instruction </w:t>
      </w:r>
      <w:proofErr w:type="gramStart"/>
      <w:r w:rsidRPr="00F34294">
        <w:rPr>
          <w:rFonts w:eastAsia="Times New Roman"/>
          <w:sz w:val="40"/>
          <w:szCs w:val="40"/>
          <w:highlight w:val="yellow"/>
        </w:rPr>
        <w:t xml:space="preserve">plan </w:t>
      </w:r>
      <w:r w:rsidR="00D07EC0" w:rsidRPr="00F34294">
        <w:rPr>
          <w:rFonts w:eastAsia="Times New Roman"/>
          <w:sz w:val="40"/>
          <w:szCs w:val="40"/>
          <w:highlight w:val="yellow"/>
        </w:rPr>
        <w:t>:</w:t>
      </w:r>
      <w:proofErr w:type="gramEnd"/>
      <w:r w:rsidR="00D07EC0" w:rsidRPr="00F34294">
        <w:rPr>
          <w:sz w:val="40"/>
          <w:szCs w:val="40"/>
          <w:highlight w:val="yellow"/>
        </w:rPr>
        <w:t xml:space="preserve"> </w:t>
      </w:r>
      <w:r w:rsidR="00F34294" w:rsidRPr="00F34294">
        <w:rPr>
          <w:sz w:val="40"/>
          <w:szCs w:val="40"/>
          <w:highlight w:val="yellow"/>
        </w:rPr>
        <w:t>Certified Cloud Engineer (CCE)</w:t>
      </w:r>
    </w:p>
    <w:p w:rsidR="009F5C92" w:rsidRDefault="009F5C92" w:rsidP="009F5C92">
      <w:pPr>
        <w:pStyle w:val="Heading3"/>
      </w:pPr>
      <w:r>
        <w:rPr>
          <w:rStyle w:val="Strong"/>
          <w:b/>
          <w:bCs/>
        </w:rPr>
        <w:t>Course Overview</w:t>
      </w:r>
    </w:p>
    <w:p w:rsidR="009F5C92" w:rsidRDefault="009F5C92" w:rsidP="00D27845">
      <w:pPr>
        <w:pStyle w:val="NormalWeb"/>
        <w:jc w:val="both"/>
      </w:pPr>
      <w:bookmarkStart w:id="0" w:name="_GoBack"/>
      <w:r>
        <w:t xml:space="preserve">The </w:t>
      </w:r>
      <w:r>
        <w:rPr>
          <w:rStyle w:val="Strong"/>
        </w:rPr>
        <w:t>Certified Cloud Engineer (CCE)</w:t>
      </w:r>
      <w:r>
        <w:t xml:space="preserve"> course is designed to equip students with the essential skills to design, deploy, and manage cloud-based solutions. It focuses on cloud infrastructure, security, automation, and application deployment, covering key cloud platforms (such as Azure, Google Cloud, or multi-cloud strategies). This course emphasizes practical skills needed to configure and optimize cloud environments effectively.</w:t>
      </w:r>
    </w:p>
    <w:bookmarkEnd w:id="0"/>
    <w:p w:rsidR="009F5C92" w:rsidRDefault="009F5C92" w:rsidP="009F5C92">
      <w:r>
        <w:pict>
          <v:rect id="_x0000_i1025" style="width:0;height:1.5pt" o:hralign="center" o:hrstd="t" o:hr="t" fillcolor="#a0a0a0" stroked="f"/>
        </w:pict>
      </w:r>
    </w:p>
    <w:p w:rsidR="009F5C92" w:rsidRDefault="009F5C92" w:rsidP="009F5C92">
      <w:pPr>
        <w:pStyle w:val="Heading3"/>
      </w:pPr>
      <w:r>
        <w:rPr>
          <w:rStyle w:val="Strong"/>
          <w:b/>
          <w:bCs/>
        </w:rPr>
        <w:t>Course Objectives</w:t>
      </w:r>
    </w:p>
    <w:p w:rsidR="009F5C92" w:rsidRDefault="009F5C92" w:rsidP="009F5C92">
      <w:pPr>
        <w:pStyle w:val="NormalWeb"/>
      </w:pPr>
      <w:r>
        <w:t>By the end of this course, students will be able to:</w:t>
      </w:r>
    </w:p>
    <w:p w:rsidR="009F5C92" w:rsidRDefault="009F5C92" w:rsidP="009F5C92">
      <w:pPr>
        <w:numPr>
          <w:ilvl w:val="0"/>
          <w:numId w:val="21"/>
        </w:numPr>
        <w:spacing w:before="100" w:beforeAutospacing="1" w:after="100" w:afterAutospacing="1" w:line="240" w:lineRule="auto"/>
      </w:pPr>
      <w:r>
        <w:t>Configure and manage cloud infrastructure for various applications.</w:t>
      </w:r>
    </w:p>
    <w:p w:rsidR="009F5C92" w:rsidRDefault="009F5C92" w:rsidP="009F5C92">
      <w:pPr>
        <w:numPr>
          <w:ilvl w:val="0"/>
          <w:numId w:val="21"/>
        </w:numPr>
        <w:spacing w:before="100" w:beforeAutospacing="1" w:after="100" w:afterAutospacing="1" w:line="240" w:lineRule="auto"/>
      </w:pPr>
      <w:r>
        <w:t>Deploy, monitor, and optimize cloud services to ensure reliability.</w:t>
      </w:r>
    </w:p>
    <w:p w:rsidR="009F5C92" w:rsidRDefault="009F5C92" w:rsidP="009F5C92">
      <w:pPr>
        <w:numPr>
          <w:ilvl w:val="0"/>
          <w:numId w:val="21"/>
        </w:numPr>
        <w:spacing w:before="100" w:beforeAutospacing="1" w:after="100" w:afterAutospacing="1" w:line="240" w:lineRule="auto"/>
      </w:pPr>
      <w:r>
        <w:t>Implement security best practices for cloud environments.</w:t>
      </w:r>
    </w:p>
    <w:p w:rsidR="009F5C92" w:rsidRDefault="009F5C92" w:rsidP="009F5C92">
      <w:pPr>
        <w:numPr>
          <w:ilvl w:val="0"/>
          <w:numId w:val="21"/>
        </w:numPr>
        <w:spacing w:before="100" w:beforeAutospacing="1" w:after="100" w:afterAutospacing="1" w:line="240" w:lineRule="auto"/>
      </w:pPr>
      <w:r>
        <w:t>Automate cloud infrastructure management using Infrastructure as Code (</w:t>
      </w:r>
      <w:proofErr w:type="spellStart"/>
      <w:r>
        <w:t>IaC</w:t>
      </w:r>
      <w:proofErr w:type="spellEnd"/>
      <w:r>
        <w:t>).</w:t>
      </w:r>
    </w:p>
    <w:p w:rsidR="009F5C92" w:rsidRDefault="009F5C92" w:rsidP="009F5C92">
      <w:pPr>
        <w:numPr>
          <w:ilvl w:val="0"/>
          <w:numId w:val="21"/>
        </w:numPr>
        <w:spacing w:before="100" w:beforeAutospacing="1" w:after="100" w:afterAutospacing="1" w:line="240" w:lineRule="auto"/>
      </w:pPr>
      <w:r>
        <w:t>Integrate and manage storage and networking in cloud applications.</w:t>
      </w:r>
    </w:p>
    <w:p w:rsidR="009F5C92" w:rsidRDefault="009F5C92" w:rsidP="009F5C92">
      <w:pPr>
        <w:numPr>
          <w:ilvl w:val="0"/>
          <w:numId w:val="21"/>
        </w:numPr>
        <w:spacing w:before="100" w:beforeAutospacing="1" w:after="100" w:afterAutospacing="1" w:line="240" w:lineRule="auto"/>
      </w:pPr>
      <w:r>
        <w:t>Implement monitoring, logging, and troubleshooting.</w:t>
      </w:r>
    </w:p>
    <w:p w:rsidR="009F5C92" w:rsidRDefault="009F5C92" w:rsidP="009F5C92">
      <w:pPr>
        <w:numPr>
          <w:ilvl w:val="0"/>
          <w:numId w:val="21"/>
        </w:numPr>
        <w:spacing w:before="100" w:beforeAutospacing="1" w:after="100" w:afterAutospacing="1" w:line="240" w:lineRule="auto"/>
      </w:pPr>
      <w:r>
        <w:t>Develop a disaster recovery strategy for cloud environments.</w:t>
      </w:r>
    </w:p>
    <w:p w:rsidR="009F5C92" w:rsidRDefault="009F5C92" w:rsidP="009F5C92">
      <w:pPr>
        <w:spacing w:after="0"/>
      </w:pPr>
      <w:r>
        <w:pict>
          <v:rect id="_x0000_i1026" style="width:0;height:1.5pt" o:hralign="center" o:hrstd="t" o:hr="t" fillcolor="#a0a0a0" stroked="f"/>
        </w:pict>
      </w:r>
    </w:p>
    <w:p w:rsidR="009F5C92" w:rsidRDefault="009F5C92" w:rsidP="009F5C92">
      <w:pPr>
        <w:pStyle w:val="Heading3"/>
      </w:pPr>
      <w:r>
        <w:rPr>
          <w:rStyle w:val="Strong"/>
          <w:b/>
          <w:bCs/>
        </w:rPr>
        <w:t>Module Breakdown with STAR Examples</w:t>
      </w:r>
    </w:p>
    <w:p w:rsidR="009F5C92" w:rsidRDefault="009F5C92" w:rsidP="009F5C92">
      <w:pPr>
        <w:pStyle w:val="Heading4"/>
      </w:pPr>
      <w:r>
        <w:rPr>
          <w:rStyle w:val="Strong"/>
          <w:b/>
          <w:bCs/>
        </w:rPr>
        <w:lastRenderedPageBreak/>
        <w:t>Module 1: Introduction to Cloud Infrastructure</w:t>
      </w:r>
    </w:p>
    <w:p w:rsidR="009F5C92" w:rsidRDefault="009F5C92" w:rsidP="009F5C92">
      <w:pPr>
        <w:numPr>
          <w:ilvl w:val="0"/>
          <w:numId w:val="22"/>
        </w:numPr>
        <w:spacing w:before="100" w:beforeAutospacing="1" w:after="100" w:afterAutospacing="1" w:line="240" w:lineRule="auto"/>
      </w:pPr>
      <w:r>
        <w:rPr>
          <w:rStyle w:val="Strong"/>
        </w:rPr>
        <w:t>Objective</w:t>
      </w:r>
      <w:r>
        <w:t>: Understand the fundamental components of cloud infrastructure and how they support applications.</w:t>
      </w:r>
    </w:p>
    <w:p w:rsidR="009F5C92" w:rsidRDefault="009F5C92" w:rsidP="009F5C92">
      <w:pPr>
        <w:numPr>
          <w:ilvl w:val="0"/>
          <w:numId w:val="22"/>
        </w:numPr>
        <w:spacing w:before="100" w:beforeAutospacing="1" w:after="100" w:afterAutospacing="1" w:line="240" w:lineRule="auto"/>
      </w:pPr>
      <w:r>
        <w:rPr>
          <w:rStyle w:val="Strong"/>
        </w:rPr>
        <w:t>Topics</w:t>
      </w:r>
      <w:r>
        <w:t>:</w:t>
      </w:r>
    </w:p>
    <w:p w:rsidR="009F5C92" w:rsidRDefault="009F5C92" w:rsidP="009F5C92">
      <w:pPr>
        <w:numPr>
          <w:ilvl w:val="1"/>
          <w:numId w:val="22"/>
        </w:numPr>
        <w:spacing w:before="100" w:beforeAutospacing="1" w:after="100" w:afterAutospacing="1" w:line="240" w:lineRule="auto"/>
      </w:pPr>
      <w:r>
        <w:t xml:space="preserve">Virtual Machines (VMs), Containers, and </w:t>
      </w:r>
      <w:proofErr w:type="spellStart"/>
      <w:r>
        <w:t>Serverless</w:t>
      </w:r>
      <w:proofErr w:type="spellEnd"/>
      <w:r>
        <w:t xml:space="preserve"> Compute</w:t>
      </w:r>
    </w:p>
    <w:p w:rsidR="009F5C92" w:rsidRDefault="009F5C92" w:rsidP="009F5C92">
      <w:pPr>
        <w:numPr>
          <w:ilvl w:val="1"/>
          <w:numId w:val="22"/>
        </w:numPr>
        <w:spacing w:before="100" w:beforeAutospacing="1" w:after="100" w:afterAutospacing="1" w:line="240" w:lineRule="auto"/>
      </w:pPr>
      <w:r>
        <w:t>Cloud Storage Types (Object, Block, File)</w:t>
      </w:r>
    </w:p>
    <w:p w:rsidR="009F5C92" w:rsidRDefault="009F5C92" w:rsidP="009F5C92">
      <w:pPr>
        <w:numPr>
          <w:ilvl w:val="1"/>
          <w:numId w:val="22"/>
        </w:numPr>
        <w:spacing w:before="100" w:beforeAutospacing="1" w:after="100" w:afterAutospacing="1" w:line="240" w:lineRule="auto"/>
      </w:pPr>
      <w:r>
        <w:t>Networking Basics in the Cloud (VPCs, Subnets)</w:t>
      </w:r>
    </w:p>
    <w:p w:rsidR="009F5C92" w:rsidRDefault="009F5C92" w:rsidP="009F5C92">
      <w:pPr>
        <w:numPr>
          <w:ilvl w:val="0"/>
          <w:numId w:val="22"/>
        </w:numPr>
        <w:spacing w:before="100" w:beforeAutospacing="1" w:after="100" w:afterAutospacing="1" w:line="240" w:lineRule="auto"/>
      </w:pPr>
      <w:r>
        <w:rPr>
          <w:rStyle w:val="Strong"/>
        </w:rPr>
        <w:t>Learning Activity</w:t>
      </w:r>
      <w:r>
        <w:t>: Set up a cloud environment with a virtual network, compute instances, and storage.</w:t>
      </w:r>
    </w:p>
    <w:p w:rsidR="009F5C92" w:rsidRDefault="009F5C92" w:rsidP="009F5C92">
      <w:pPr>
        <w:numPr>
          <w:ilvl w:val="0"/>
          <w:numId w:val="22"/>
        </w:numPr>
        <w:spacing w:before="100" w:beforeAutospacing="1" w:after="100" w:afterAutospacing="1" w:line="240" w:lineRule="auto"/>
      </w:pPr>
      <w:r>
        <w:rPr>
          <w:rStyle w:val="Strong"/>
        </w:rPr>
        <w:t>Assignment</w:t>
      </w:r>
      <w:r>
        <w:t>: Deploy a basic application architecture using VMs and object storage.</w:t>
      </w:r>
    </w:p>
    <w:p w:rsidR="009F5C92" w:rsidRDefault="009F5C92" w:rsidP="009F5C92">
      <w:pPr>
        <w:pStyle w:val="NormalWeb"/>
      </w:pPr>
      <w:r>
        <w:rPr>
          <w:rStyle w:val="Strong"/>
        </w:rPr>
        <w:t>STAR Example</w:t>
      </w:r>
      <w:r>
        <w:t>:</w:t>
      </w:r>
    </w:p>
    <w:p w:rsidR="009F5C92" w:rsidRDefault="009F5C92" w:rsidP="009F5C92">
      <w:pPr>
        <w:numPr>
          <w:ilvl w:val="0"/>
          <w:numId w:val="23"/>
        </w:numPr>
        <w:spacing w:before="100" w:beforeAutospacing="1" w:after="100" w:afterAutospacing="1" w:line="240" w:lineRule="auto"/>
      </w:pPr>
      <w:r>
        <w:rPr>
          <w:rStyle w:val="Strong"/>
        </w:rPr>
        <w:t>Situation</w:t>
      </w:r>
      <w:r>
        <w:t>: A software development team needs a secure cloud environment for testing applications.</w:t>
      </w:r>
    </w:p>
    <w:p w:rsidR="009F5C92" w:rsidRDefault="009F5C92" w:rsidP="009F5C92">
      <w:pPr>
        <w:numPr>
          <w:ilvl w:val="0"/>
          <w:numId w:val="23"/>
        </w:numPr>
        <w:spacing w:before="100" w:beforeAutospacing="1" w:after="100" w:afterAutospacing="1" w:line="240" w:lineRule="auto"/>
      </w:pPr>
      <w:r>
        <w:rPr>
          <w:rStyle w:val="Strong"/>
        </w:rPr>
        <w:t>Task</w:t>
      </w:r>
      <w:r>
        <w:t>: Set up a cloud-based infrastructure with compute and storage resources.</w:t>
      </w:r>
    </w:p>
    <w:p w:rsidR="009F5C92" w:rsidRDefault="009F5C92" w:rsidP="009F5C92">
      <w:pPr>
        <w:numPr>
          <w:ilvl w:val="0"/>
          <w:numId w:val="23"/>
        </w:numPr>
        <w:spacing w:before="100" w:beforeAutospacing="1" w:after="100" w:afterAutospacing="1" w:line="240" w:lineRule="auto"/>
      </w:pPr>
      <w:r>
        <w:rPr>
          <w:rStyle w:val="Strong"/>
        </w:rPr>
        <w:t>Action</w:t>
      </w:r>
      <w:r>
        <w:t>: Configure VMs and set up a VPC with subnets, security groups, and object storage to host application files.</w:t>
      </w:r>
    </w:p>
    <w:p w:rsidR="009F5C92" w:rsidRDefault="009F5C92" w:rsidP="009F5C92">
      <w:pPr>
        <w:numPr>
          <w:ilvl w:val="0"/>
          <w:numId w:val="23"/>
        </w:numPr>
        <w:spacing w:before="100" w:beforeAutospacing="1" w:after="100" w:afterAutospacing="1" w:line="240" w:lineRule="auto"/>
      </w:pPr>
      <w:r>
        <w:rPr>
          <w:rStyle w:val="Strong"/>
        </w:rPr>
        <w:t>Result</w:t>
      </w:r>
      <w:r>
        <w:t>: The development team successfully deployed and tested their applications, ensuring a secure environment with isolated network traffic.</w:t>
      </w:r>
    </w:p>
    <w:p w:rsidR="009F5C92" w:rsidRDefault="009F5C92" w:rsidP="009F5C92">
      <w:pPr>
        <w:spacing w:after="0"/>
      </w:pPr>
      <w:r>
        <w:pict>
          <v:rect id="_x0000_i1027" style="width:0;height:1.5pt" o:hralign="center" o:hrstd="t" o:hr="t" fillcolor="#a0a0a0" stroked="f"/>
        </w:pict>
      </w:r>
    </w:p>
    <w:p w:rsidR="009F5C92" w:rsidRDefault="009F5C92" w:rsidP="009F5C92">
      <w:pPr>
        <w:pStyle w:val="Heading4"/>
      </w:pPr>
      <w:r>
        <w:rPr>
          <w:rStyle w:val="Strong"/>
          <w:b/>
          <w:bCs/>
        </w:rPr>
        <w:t>Module 2: Cloud Networking and Security</w:t>
      </w:r>
    </w:p>
    <w:p w:rsidR="009F5C92" w:rsidRDefault="009F5C92" w:rsidP="009F5C92">
      <w:pPr>
        <w:numPr>
          <w:ilvl w:val="0"/>
          <w:numId w:val="24"/>
        </w:numPr>
        <w:spacing w:before="100" w:beforeAutospacing="1" w:after="100" w:afterAutospacing="1" w:line="240" w:lineRule="auto"/>
      </w:pPr>
      <w:r>
        <w:rPr>
          <w:rStyle w:val="Strong"/>
        </w:rPr>
        <w:t>Objective</w:t>
      </w:r>
      <w:r>
        <w:t xml:space="preserve">: Design </w:t>
      </w:r>
      <w:proofErr w:type="gramStart"/>
      <w:r>
        <w:t>secure</w:t>
      </w:r>
      <w:proofErr w:type="gramEnd"/>
      <w:r>
        <w:t xml:space="preserve"> cloud networks and implement network policies.</w:t>
      </w:r>
    </w:p>
    <w:p w:rsidR="009F5C92" w:rsidRDefault="009F5C92" w:rsidP="009F5C92">
      <w:pPr>
        <w:numPr>
          <w:ilvl w:val="0"/>
          <w:numId w:val="24"/>
        </w:numPr>
        <w:spacing w:before="100" w:beforeAutospacing="1" w:after="100" w:afterAutospacing="1" w:line="240" w:lineRule="auto"/>
      </w:pPr>
      <w:r>
        <w:rPr>
          <w:rStyle w:val="Strong"/>
        </w:rPr>
        <w:t>Topics</w:t>
      </w:r>
      <w:r>
        <w:t>:</w:t>
      </w:r>
    </w:p>
    <w:p w:rsidR="009F5C92" w:rsidRDefault="009F5C92" w:rsidP="009F5C92">
      <w:pPr>
        <w:numPr>
          <w:ilvl w:val="1"/>
          <w:numId w:val="24"/>
        </w:numPr>
        <w:spacing w:before="100" w:beforeAutospacing="1" w:after="100" w:afterAutospacing="1" w:line="240" w:lineRule="auto"/>
      </w:pPr>
      <w:r>
        <w:t>Virtual Private Cloud (VPC) Design and Security Groups</w:t>
      </w:r>
    </w:p>
    <w:p w:rsidR="009F5C92" w:rsidRDefault="009F5C92" w:rsidP="009F5C92">
      <w:pPr>
        <w:numPr>
          <w:ilvl w:val="1"/>
          <w:numId w:val="24"/>
        </w:numPr>
        <w:spacing w:before="100" w:beforeAutospacing="1" w:after="100" w:afterAutospacing="1" w:line="240" w:lineRule="auto"/>
      </w:pPr>
      <w:r>
        <w:t>Load Balancers and Traffic Management</w:t>
      </w:r>
    </w:p>
    <w:p w:rsidR="009F5C92" w:rsidRDefault="009F5C92" w:rsidP="009F5C92">
      <w:pPr>
        <w:numPr>
          <w:ilvl w:val="1"/>
          <w:numId w:val="24"/>
        </w:numPr>
        <w:spacing w:before="100" w:beforeAutospacing="1" w:after="100" w:afterAutospacing="1" w:line="240" w:lineRule="auto"/>
      </w:pPr>
      <w:r>
        <w:t>VPNs and Hybrid Cloud Networking</w:t>
      </w:r>
    </w:p>
    <w:p w:rsidR="009F5C92" w:rsidRDefault="009F5C92" w:rsidP="009F5C92">
      <w:pPr>
        <w:numPr>
          <w:ilvl w:val="0"/>
          <w:numId w:val="24"/>
        </w:numPr>
        <w:spacing w:before="100" w:beforeAutospacing="1" w:after="100" w:afterAutospacing="1" w:line="240" w:lineRule="auto"/>
      </w:pPr>
      <w:r>
        <w:rPr>
          <w:rStyle w:val="Strong"/>
        </w:rPr>
        <w:t>Learning Activity</w:t>
      </w:r>
      <w:r>
        <w:t>: Configure a VPC with private and public subnets, VPN, and firewall rules.</w:t>
      </w:r>
    </w:p>
    <w:p w:rsidR="009F5C92" w:rsidRDefault="009F5C92" w:rsidP="009F5C92">
      <w:pPr>
        <w:numPr>
          <w:ilvl w:val="0"/>
          <w:numId w:val="24"/>
        </w:numPr>
        <w:spacing w:before="100" w:beforeAutospacing="1" w:after="100" w:afterAutospacing="1" w:line="240" w:lineRule="auto"/>
      </w:pPr>
      <w:r>
        <w:rPr>
          <w:rStyle w:val="Strong"/>
        </w:rPr>
        <w:t>Assignment</w:t>
      </w:r>
      <w:r>
        <w:t xml:space="preserve">: Design </w:t>
      </w:r>
      <w:proofErr w:type="gramStart"/>
      <w:r>
        <w:t>a secure</w:t>
      </w:r>
      <w:proofErr w:type="gramEnd"/>
      <w:r>
        <w:t xml:space="preserve"> network architecture for a multi-tier application.</w:t>
      </w:r>
    </w:p>
    <w:p w:rsidR="009F5C92" w:rsidRDefault="009F5C92" w:rsidP="009F5C92">
      <w:pPr>
        <w:pStyle w:val="NormalWeb"/>
      </w:pPr>
      <w:r>
        <w:rPr>
          <w:rStyle w:val="Strong"/>
        </w:rPr>
        <w:t>STAR Example</w:t>
      </w:r>
      <w:r>
        <w:t>:</w:t>
      </w:r>
    </w:p>
    <w:p w:rsidR="009F5C92" w:rsidRDefault="009F5C92" w:rsidP="009F5C92">
      <w:pPr>
        <w:numPr>
          <w:ilvl w:val="0"/>
          <w:numId w:val="25"/>
        </w:numPr>
        <w:spacing w:before="100" w:beforeAutospacing="1" w:after="100" w:afterAutospacing="1" w:line="240" w:lineRule="auto"/>
      </w:pPr>
      <w:r>
        <w:rPr>
          <w:rStyle w:val="Strong"/>
        </w:rPr>
        <w:t>Situation</w:t>
      </w:r>
      <w:r>
        <w:t xml:space="preserve">: A </w:t>
      </w:r>
      <w:proofErr w:type="spellStart"/>
      <w:r>
        <w:t>fintech</w:t>
      </w:r>
      <w:proofErr w:type="spellEnd"/>
      <w:r>
        <w:t xml:space="preserve"> company requires secure, high-availability access to its cloud applications.</w:t>
      </w:r>
    </w:p>
    <w:p w:rsidR="009F5C92" w:rsidRDefault="009F5C92" w:rsidP="009F5C92">
      <w:pPr>
        <w:numPr>
          <w:ilvl w:val="0"/>
          <w:numId w:val="25"/>
        </w:numPr>
        <w:spacing w:before="100" w:beforeAutospacing="1" w:after="100" w:afterAutospacing="1" w:line="240" w:lineRule="auto"/>
      </w:pPr>
      <w:r>
        <w:rPr>
          <w:rStyle w:val="Strong"/>
        </w:rPr>
        <w:t>Task</w:t>
      </w:r>
      <w:r>
        <w:t xml:space="preserve">: Design </w:t>
      </w:r>
      <w:proofErr w:type="gramStart"/>
      <w:r>
        <w:t>a secure</w:t>
      </w:r>
      <w:proofErr w:type="gramEnd"/>
      <w:r>
        <w:t xml:space="preserve"> network architecture for sensitive data transactions.</w:t>
      </w:r>
    </w:p>
    <w:p w:rsidR="009F5C92" w:rsidRDefault="009F5C92" w:rsidP="009F5C92">
      <w:pPr>
        <w:numPr>
          <w:ilvl w:val="0"/>
          <w:numId w:val="25"/>
        </w:numPr>
        <w:spacing w:before="100" w:beforeAutospacing="1" w:after="100" w:afterAutospacing="1" w:line="240" w:lineRule="auto"/>
      </w:pPr>
      <w:r>
        <w:rPr>
          <w:rStyle w:val="Strong"/>
        </w:rPr>
        <w:lastRenderedPageBreak/>
        <w:t>Action</w:t>
      </w:r>
      <w:r>
        <w:t>: Configure a VPC with security groups, implement a load balancer, and establish VPN connectivity for hybrid access.</w:t>
      </w:r>
    </w:p>
    <w:p w:rsidR="009F5C92" w:rsidRDefault="009F5C92" w:rsidP="009F5C92">
      <w:pPr>
        <w:numPr>
          <w:ilvl w:val="0"/>
          <w:numId w:val="25"/>
        </w:numPr>
        <w:spacing w:before="100" w:beforeAutospacing="1" w:after="100" w:afterAutospacing="1" w:line="240" w:lineRule="auto"/>
      </w:pPr>
      <w:r>
        <w:rPr>
          <w:rStyle w:val="Strong"/>
        </w:rPr>
        <w:t>Result</w:t>
      </w:r>
      <w:r>
        <w:t xml:space="preserve">: The </w:t>
      </w:r>
      <w:proofErr w:type="gramStart"/>
      <w:r>
        <w:t>company</w:t>
      </w:r>
      <w:proofErr w:type="gramEnd"/>
      <w:r>
        <w:t xml:space="preserve"> achieved secure and reliable network connectivity, allowing seamless communication between on-premises and cloud environments.</w:t>
      </w:r>
    </w:p>
    <w:p w:rsidR="009F5C92" w:rsidRDefault="009F5C92" w:rsidP="009F5C92">
      <w:pPr>
        <w:spacing w:after="0"/>
      </w:pPr>
      <w:r>
        <w:pict>
          <v:rect id="_x0000_i1028" style="width:0;height:1.5pt" o:hralign="center" o:hrstd="t" o:hr="t" fillcolor="#a0a0a0" stroked="f"/>
        </w:pict>
      </w:r>
    </w:p>
    <w:p w:rsidR="009F5C92" w:rsidRDefault="009F5C92" w:rsidP="009F5C92">
      <w:pPr>
        <w:pStyle w:val="Heading4"/>
      </w:pPr>
      <w:r>
        <w:rPr>
          <w:rStyle w:val="Strong"/>
          <w:b/>
          <w:bCs/>
        </w:rPr>
        <w:t>Module 3: Cloud Storage Management and Optimization</w:t>
      </w:r>
    </w:p>
    <w:p w:rsidR="009F5C92" w:rsidRDefault="009F5C92" w:rsidP="009F5C92">
      <w:pPr>
        <w:numPr>
          <w:ilvl w:val="0"/>
          <w:numId w:val="26"/>
        </w:numPr>
        <w:spacing w:before="100" w:beforeAutospacing="1" w:after="100" w:afterAutospacing="1" w:line="240" w:lineRule="auto"/>
      </w:pPr>
      <w:r>
        <w:rPr>
          <w:rStyle w:val="Strong"/>
        </w:rPr>
        <w:t>Objective</w:t>
      </w:r>
      <w:r>
        <w:t>: Implement and manage cloud storage solutions tailored for application needs.</w:t>
      </w:r>
    </w:p>
    <w:p w:rsidR="009F5C92" w:rsidRDefault="009F5C92" w:rsidP="009F5C92">
      <w:pPr>
        <w:numPr>
          <w:ilvl w:val="0"/>
          <w:numId w:val="26"/>
        </w:numPr>
        <w:spacing w:before="100" w:beforeAutospacing="1" w:after="100" w:afterAutospacing="1" w:line="240" w:lineRule="auto"/>
      </w:pPr>
      <w:r>
        <w:rPr>
          <w:rStyle w:val="Strong"/>
        </w:rPr>
        <w:t>Topics</w:t>
      </w:r>
      <w:r>
        <w:t>:</w:t>
      </w:r>
    </w:p>
    <w:p w:rsidR="009F5C92" w:rsidRDefault="009F5C92" w:rsidP="009F5C92">
      <w:pPr>
        <w:numPr>
          <w:ilvl w:val="1"/>
          <w:numId w:val="26"/>
        </w:numPr>
        <w:spacing w:before="100" w:beforeAutospacing="1" w:after="100" w:afterAutospacing="1" w:line="240" w:lineRule="auto"/>
      </w:pPr>
      <w:r>
        <w:t>Types of Cloud Storage (Object, Block, File)</w:t>
      </w:r>
    </w:p>
    <w:p w:rsidR="009F5C92" w:rsidRDefault="009F5C92" w:rsidP="009F5C92">
      <w:pPr>
        <w:numPr>
          <w:ilvl w:val="1"/>
          <w:numId w:val="26"/>
        </w:numPr>
        <w:spacing w:before="100" w:beforeAutospacing="1" w:after="100" w:afterAutospacing="1" w:line="240" w:lineRule="auto"/>
      </w:pPr>
      <w:r>
        <w:t>Lifecycle Policies and Archival Storage</w:t>
      </w:r>
    </w:p>
    <w:p w:rsidR="009F5C92" w:rsidRDefault="009F5C92" w:rsidP="009F5C92">
      <w:pPr>
        <w:numPr>
          <w:ilvl w:val="1"/>
          <w:numId w:val="26"/>
        </w:numPr>
        <w:spacing w:before="100" w:beforeAutospacing="1" w:after="100" w:afterAutospacing="1" w:line="240" w:lineRule="auto"/>
      </w:pPr>
      <w:r>
        <w:t>Storage Security and Access Management</w:t>
      </w:r>
    </w:p>
    <w:p w:rsidR="009F5C92" w:rsidRDefault="009F5C92" w:rsidP="009F5C92">
      <w:pPr>
        <w:numPr>
          <w:ilvl w:val="0"/>
          <w:numId w:val="26"/>
        </w:numPr>
        <w:spacing w:before="100" w:beforeAutospacing="1" w:after="100" w:afterAutospacing="1" w:line="240" w:lineRule="auto"/>
      </w:pPr>
      <w:r>
        <w:rPr>
          <w:rStyle w:val="Strong"/>
        </w:rPr>
        <w:t>Learning Activity</w:t>
      </w:r>
      <w:r>
        <w:t>: Configure storage solutions for different application data requirements, including backups and archival.</w:t>
      </w:r>
    </w:p>
    <w:p w:rsidR="009F5C92" w:rsidRDefault="009F5C92" w:rsidP="009F5C92">
      <w:pPr>
        <w:numPr>
          <w:ilvl w:val="0"/>
          <w:numId w:val="26"/>
        </w:numPr>
        <w:spacing w:before="100" w:beforeAutospacing="1" w:after="100" w:afterAutospacing="1" w:line="240" w:lineRule="auto"/>
      </w:pPr>
      <w:r>
        <w:rPr>
          <w:rStyle w:val="Strong"/>
        </w:rPr>
        <w:t>Assignment</w:t>
      </w:r>
      <w:r>
        <w:t>: Design a scalable storage solution for a high-traffic application with lifecycle policies for data management.</w:t>
      </w:r>
    </w:p>
    <w:p w:rsidR="009F5C92" w:rsidRDefault="009F5C92" w:rsidP="009F5C92">
      <w:pPr>
        <w:pStyle w:val="NormalWeb"/>
      </w:pPr>
      <w:r>
        <w:rPr>
          <w:rStyle w:val="Strong"/>
        </w:rPr>
        <w:t>STAR Example</w:t>
      </w:r>
      <w:r>
        <w:t>:</w:t>
      </w:r>
    </w:p>
    <w:p w:rsidR="009F5C92" w:rsidRDefault="009F5C92" w:rsidP="009F5C92">
      <w:pPr>
        <w:numPr>
          <w:ilvl w:val="0"/>
          <w:numId w:val="27"/>
        </w:numPr>
        <w:spacing w:before="100" w:beforeAutospacing="1" w:after="100" w:afterAutospacing="1" w:line="240" w:lineRule="auto"/>
      </w:pPr>
      <w:r>
        <w:rPr>
          <w:rStyle w:val="Strong"/>
        </w:rPr>
        <w:t>Situation</w:t>
      </w:r>
      <w:r>
        <w:t>: An e-commerce platform needs scalable storage for product images, with cost-effective archiving.</w:t>
      </w:r>
    </w:p>
    <w:p w:rsidR="009F5C92" w:rsidRDefault="009F5C92" w:rsidP="009F5C92">
      <w:pPr>
        <w:numPr>
          <w:ilvl w:val="0"/>
          <w:numId w:val="27"/>
        </w:numPr>
        <w:spacing w:before="100" w:beforeAutospacing="1" w:after="100" w:afterAutospacing="1" w:line="240" w:lineRule="auto"/>
      </w:pPr>
      <w:r>
        <w:rPr>
          <w:rStyle w:val="Strong"/>
        </w:rPr>
        <w:t>Task</w:t>
      </w:r>
      <w:r>
        <w:t>: Implement a storage solution that scales with traffic and minimizes costs for long-term storage.</w:t>
      </w:r>
    </w:p>
    <w:p w:rsidR="009F5C92" w:rsidRDefault="009F5C92" w:rsidP="009F5C92">
      <w:pPr>
        <w:numPr>
          <w:ilvl w:val="0"/>
          <w:numId w:val="27"/>
        </w:numPr>
        <w:spacing w:before="100" w:beforeAutospacing="1" w:after="100" w:afterAutospacing="1" w:line="240" w:lineRule="auto"/>
      </w:pPr>
      <w:r>
        <w:rPr>
          <w:rStyle w:val="Strong"/>
        </w:rPr>
        <w:t>Action</w:t>
      </w:r>
      <w:r>
        <w:t>: Configure object storage with lifecycle policies that automatically transition data to archival storage after 90 days.</w:t>
      </w:r>
    </w:p>
    <w:p w:rsidR="009F5C92" w:rsidRDefault="009F5C92" w:rsidP="009F5C92">
      <w:pPr>
        <w:numPr>
          <w:ilvl w:val="0"/>
          <w:numId w:val="27"/>
        </w:numPr>
        <w:spacing w:before="100" w:beforeAutospacing="1" w:after="100" w:afterAutospacing="1" w:line="240" w:lineRule="auto"/>
      </w:pPr>
      <w:r>
        <w:rPr>
          <w:rStyle w:val="Strong"/>
        </w:rPr>
        <w:t>Result</w:t>
      </w:r>
      <w:r>
        <w:t>: The platform achieved cost savings and ensured fast access to recent data while archiving older data efficiently.</w:t>
      </w:r>
    </w:p>
    <w:p w:rsidR="009F5C92" w:rsidRDefault="009F5C92" w:rsidP="009F5C92">
      <w:pPr>
        <w:spacing w:after="0"/>
      </w:pPr>
      <w:r>
        <w:pict>
          <v:rect id="_x0000_i1029" style="width:0;height:1.5pt" o:hralign="center" o:hrstd="t" o:hr="t" fillcolor="#a0a0a0" stroked="f"/>
        </w:pict>
      </w:r>
    </w:p>
    <w:p w:rsidR="009F5C92" w:rsidRDefault="009F5C92" w:rsidP="009F5C92">
      <w:pPr>
        <w:pStyle w:val="Heading4"/>
      </w:pPr>
      <w:r>
        <w:rPr>
          <w:rStyle w:val="Strong"/>
          <w:b/>
          <w:bCs/>
        </w:rPr>
        <w:t>Module 4: Cloud Security and Compliance</w:t>
      </w:r>
    </w:p>
    <w:p w:rsidR="009F5C92" w:rsidRDefault="009F5C92" w:rsidP="009F5C92">
      <w:pPr>
        <w:numPr>
          <w:ilvl w:val="0"/>
          <w:numId w:val="28"/>
        </w:numPr>
        <w:spacing w:before="100" w:beforeAutospacing="1" w:after="100" w:afterAutospacing="1" w:line="240" w:lineRule="auto"/>
      </w:pPr>
      <w:r>
        <w:rPr>
          <w:rStyle w:val="Strong"/>
        </w:rPr>
        <w:t>Objective</w:t>
      </w:r>
      <w:r>
        <w:t>: Apply security principles and compliance controls for cloud data and infrastructure.</w:t>
      </w:r>
    </w:p>
    <w:p w:rsidR="009F5C92" w:rsidRDefault="009F5C92" w:rsidP="009F5C92">
      <w:pPr>
        <w:numPr>
          <w:ilvl w:val="0"/>
          <w:numId w:val="28"/>
        </w:numPr>
        <w:spacing w:before="100" w:beforeAutospacing="1" w:after="100" w:afterAutospacing="1" w:line="240" w:lineRule="auto"/>
      </w:pPr>
      <w:r>
        <w:rPr>
          <w:rStyle w:val="Strong"/>
        </w:rPr>
        <w:t>Topics</w:t>
      </w:r>
      <w:r>
        <w:t>:</w:t>
      </w:r>
    </w:p>
    <w:p w:rsidR="009F5C92" w:rsidRDefault="009F5C92" w:rsidP="009F5C92">
      <w:pPr>
        <w:numPr>
          <w:ilvl w:val="1"/>
          <w:numId w:val="28"/>
        </w:numPr>
        <w:spacing w:before="100" w:beforeAutospacing="1" w:after="100" w:afterAutospacing="1" w:line="240" w:lineRule="auto"/>
      </w:pPr>
      <w:r>
        <w:t>Identity and Access Management (IAM) Policies</w:t>
      </w:r>
    </w:p>
    <w:p w:rsidR="009F5C92" w:rsidRDefault="009F5C92" w:rsidP="009F5C92">
      <w:pPr>
        <w:numPr>
          <w:ilvl w:val="1"/>
          <w:numId w:val="28"/>
        </w:numPr>
        <w:spacing w:before="100" w:beforeAutospacing="1" w:after="100" w:afterAutospacing="1" w:line="240" w:lineRule="auto"/>
      </w:pPr>
      <w:r>
        <w:t>Encryption (Data in Transit, Data at Rest)</w:t>
      </w:r>
    </w:p>
    <w:p w:rsidR="009F5C92" w:rsidRDefault="009F5C92" w:rsidP="009F5C92">
      <w:pPr>
        <w:numPr>
          <w:ilvl w:val="1"/>
          <w:numId w:val="28"/>
        </w:numPr>
        <w:spacing w:before="100" w:beforeAutospacing="1" w:after="100" w:afterAutospacing="1" w:line="240" w:lineRule="auto"/>
      </w:pPr>
      <w:r>
        <w:t>Compliance Standards (HIPAA, GDPR)</w:t>
      </w:r>
    </w:p>
    <w:p w:rsidR="009F5C92" w:rsidRDefault="009F5C92" w:rsidP="009F5C92">
      <w:pPr>
        <w:numPr>
          <w:ilvl w:val="0"/>
          <w:numId w:val="28"/>
        </w:numPr>
        <w:spacing w:before="100" w:beforeAutospacing="1" w:after="100" w:afterAutospacing="1" w:line="240" w:lineRule="auto"/>
      </w:pPr>
      <w:r>
        <w:rPr>
          <w:rStyle w:val="Strong"/>
        </w:rPr>
        <w:lastRenderedPageBreak/>
        <w:t>Learning Activity</w:t>
      </w:r>
      <w:r>
        <w:t>: Set up IAM policies, encrypt storage, and configure logging for audit compliance.</w:t>
      </w:r>
    </w:p>
    <w:p w:rsidR="009F5C92" w:rsidRDefault="009F5C92" w:rsidP="009F5C92">
      <w:pPr>
        <w:numPr>
          <w:ilvl w:val="0"/>
          <w:numId w:val="28"/>
        </w:numPr>
        <w:spacing w:before="100" w:beforeAutospacing="1" w:after="100" w:afterAutospacing="1" w:line="240" w:lineRule="auto"/>
      </w:pPr>
      <w:r>
        <w:rPr>
          <w:rStyle w:val="Strong"/>
        </w:rPr>
        <w:t>Assignment</w:t>
      </w:r>
      <w:r>
        <w:t>: Implement a compliant cloud security solution for an application handling sensitive customer data.</w:t>
      </w:r>
    </w:p>
    <w:p w:rsidR="009F5C92" w:rsidRDefault="009F5C92" w:rsidP="009F5C92">
      <w:pPr>
        <w:pStyle w:val="NormalWeb"/>
      </w:pPr>
      <w:r>
        <w:rPr>
          <w:rStyle w:val="Strong"/>
        </w:rPr>
        <w:t>STAR Example</w:t>
      </w:r>
      <w:r>
        <w:t>:</w:t>
      </w:r>
    </w:p>
    <w:p w:rsidR="009F5C92" w:rsidRDefault="009F5C92" w:rsidP="009F5C92">
      <w:pPr>
        <w:numPr>
          <w:ilvl w:val="0"/>
          <w:numId w:val="29"/>
        </w:numPr>
        <w:spacing w:before="100" w:beforeAutospacing="1" w:after="100" w:afterAutospacing="1" w:line="240" w:lineRule="auto"/>
      </w:pPr>
      <w:r>
        <w:rPr>
          <w:rStyle w:val="Strong"/>
        </w:rPr>
        <w:t>Situation</w:t>
      </w:r>
      <w:r>
        <w:t>: A healthcare provider needs to ensure that its patient data storage meets HIPAA compliance standards.</w:t>
      </w:r>
    </w:p>
    <w:p w:rsidR="009F5C92" w:rsidRDefault="009F5C92" w:rsidP="009F5C92">
      <w:pPr>
        <w:numPr>
          <w:ilvl w:val="0"/>
          <w:numId w:val="29"/>
        </w:numPr>
        <w:spacing w:before="100" w:beforeAutospacing="1" w:after="100" w:afterAutospacing="1" w:line="240" w:lineRule="auto"/>
      </w:pPr>
      <w:r>
        <w:rPr>
          <w:rStyle w:val="Strong"/>
        </w:rPr>
        <w:t>Task</w:t>
      </w:r>
      <w:r>
        <w:t>: Protect sensitive data with encryption and access controls to meet regulatory standards.</w:t>
      </w:r>
    </w:p>
    <w:p w:rsidR="009F5C92" w:rsidRDefault="009F5C92" w:rsidP="009F5C92">
      <w:pPr>
        <w:numPr>
          <w:ilvl w:val="0"/>
          <w:numId w:val="29"/>
        </w:numPr>
        <w:spacing w:before="100" w:beforeAutospacing="1" w:after="100" w:afterAutospacing="1" w:line="240" w:lineRule="auto"/>
      </w:pPr>
      <w:r>
        <w:rPr>
          <w:rStyle w:val="Strong"/>
        </w:rPr>
        <w:t>Action</w:t>
      </w:r>
      <w:r>
        <w:t>: Configure IAM policies for restricted access, encrypt data at rest and in transit, and enable logging for audit trails.</w:t>
      </w:r>
    </w:p>
    <w:p w:rsidR="009F5C92" w:rsidRDefault="009F5C92" w:rsidP="009F5C92">
      <w:pPr>
        <w:numPr>
          <w:ilvl w:val="0"/>
          <w:numId w:val="29"/>
        </w:numPr>
        <w:spacing w:before="100" w:beforeAutospacing="1" w:after="100" w:afterAutospacing="1" w:line="240" w:lineRule="auto"/>
      </w:pPr>
      <w:r>
        <w:rPr>
          <w:rStyle w:val="Strong"/>
        </w:rPr>
        <w:t>Result</w:t>
      </w:r>
      <w:r>
        <w:t>: Data is securely stored with controlled access, achieving HIPAA compliance and ensuring the safety of patient records.</w:t>
      </w:r>
    </w:p>
    <w:p w:rsidR="009F5C92" w:rsidRDefault="009F5C92" w:rsidP="009F5C92">
      <w:pPr>
        <w:spacing w:after="0"/>
      </w:pPr>
      <w:r>
        <w:pict>
          <v:rect id="_x0000_i1030" style="width:0;height:1.5pt" o:hralign="center" o:hrstd="t" o:hr="t" fillcolor="#a0a0a0" stroked="f"/>
        </w:pict>
      </w:r>
    </w:p>
    <w:p w:rsidR="009F5C92" w:rsidRDefault="009F5C92" w:rsidP="009F5C92">
      <w:pPr>
        <w:pStyle w:val="Heading4"/>
      </w:pPr>
      <w:r>
        <w:rPr>
          <w:rStyle w:val="Strong"/>
          <w:b/>
          <w:bCs/>
        </w:rPr>
        <w:t>Module 5: Automation with Infrastructure as Code (</w:t>
      </w:r>
      <w:proofErr w:type="spellStart"/>
      <w:r>
        <w:rPr>
          <w:rStyle w:val="Strong"/>
          <w:b/>
          <w:bCs/>
        </w:rPr>
        <w:t>IaC</w:t>
      </w:r>
      <w:proofErr w:type="spellEnd"/>
      <w:r>
        <w:rPr>
          <w:rStyle w:val="Strong"/>
          <w:b/>
          <w:bCs/>
        </w:rPr>
        <w:t>)</w:t>
      </w:r>
    </w:p>
    <w:p w:rsidR="009F5C92" w:rsidRDefault="009F5C92" w:rsidP="009F5C92">
      <w:pPr>
        <w:numPr>
          <w:ilvl w:val="0"/>
          <w:numId w:val="30"/>
        </w:numPr>
        <w:spacing w:before="100" w:beforeAutospacing="1" w:after="100" w:afterAutospacing="1" w:line="240" w:lineRule="auto"/>
      </w:pPr>
      <w:r>
        <w:rPr>
          <w:rStyle w:val="Strong"/>
        </w:rPr>
        <w:t>Objective</w:t>
      </w:r>
      <w:r>
        <w:t>: Use Infrastructure as Code (</w:t>
      </w:r>
      <w:proofErr w:type="spellStart"/>
      <w:r>
        <w:t>IaC</w:t>
      </w:r>
      <w:proofErr w:type="spellEnd"/>
      <w:r>
        <w:t>) tools to automate cloud infrastructure deployment and management.</w:t>
      </w:r>
    </w:p>
    <w:p w:rsidR="009F5C92" w:rsidRDefault="009F5C92" w:rsidP="009F5C92">
      <w:pPr>
        <w:numPr>
          <w:ilvl w:val="0"/>
          <w:numId w:val="30"/>
        </w:numPr>
        <w:spacing w:before="100" w:beforeAutospacing="1" w:after="100" w:afterAutospacing="1" w:line="240" w:lineRule="auto"/>
      </w:pPr>
      <w:r>
        <w:rPr>
          <w:rStyle w:val="Strong"/>
        </w:rPr>
        <w:t>Topics</w:t>
      </w:r>
      <w:r>
        <w:t>:</w:t>
      </w:r>
    </w:p>
    <w:p w:rsidR="009F5C92" w:rsidRDefault="009F5C92" w:rsidP="009F5C92">
      <w:pPr>
        <w:numPr>
          <w:ilvl w:val="1"/>
          <w:numId w:val="30"/>
        </w:numPr>
        <w:spacing w:before="100" w:beforeAutospacing="1" w:after="100" w:afterAutospacing="1" w:line="240" w:lineRule="auto"/>
      </w:pPr>
      <w:r>
        <w:t xml:space="preserve">Infrastructure as Code with </w:t>
      </w:r>
      <w:proofErr w:type="spellStart"/>
      <w:r>
        <w:t>Terraform</w:t>
      </w:r>
      <w:proofErr w:type="spellEnd"/>
      <w:r>
        <w:t xml:space="preserve"> and </w:t>
      </w:r>
      <w:proofErr w:type="spellStart"/>
      <w:r>
        <w:t>Ansible</w:t>
      </w:r>
      <w:proofErr w:type="spellEnd"/>
    </w:p>
    <w:p w:rsidR="009F5C92" w:rsidRDefault="009F5C92" w:rsidP="009F5C92">
      <w:pPr>
        <w:numPr>
          <w:ilvl w:val="1"/>
          <w:numId w:val="30"/>
        </w:numPr>
        <w:spacing w:before="100" w:beforeAutospacing="1" w:after="100" w:afterAutospacing="1" w:line="240" w:lineRule="auto"/>
      </w:pPr>
      <w:r>
        <w:t>CI/CD Pipelines for Automated Deployments</w:t>
      </w:r>
    </w:p>
    <w:p w:rsidR="009F5C92" w:rsidRDefault="009F5C92" w:rsidP="009F5C92">
      <w:pPr>
        <w:numPr>
          <w:ilvl w:val="1"/>
          <w:numId w:val="30"/>
        </w:numPr>
        <w:spacing w:before="100" w:beforeAutospacing="1" w:after="100" w:afterAutospacing="1" w:line="240" w:lineRule="auto"/>
      </w:pPr>
      <w:r>
        <w:t>Auto Scaling for Resource Management</w:t>
      </w:r>
    </w:p>
    <w:p w:rsidR="009F5C92" w:rsidRDefault="009F5C92" w:rsidP="009F5C92">
      <w:pPr>
        <w:numPr>
          <w:ilvl w:val="0"/>
          <w:numId w:val="30"/>
        </w:numPr>
        <w:spacing w:before="100" w:beforeAutospacing="1" w:after="100" w:afterAutospacing="1" w:line="240" w:lineRule="auto"/>
      </w:pPr>
      <w:r>
        <w:rPr>
          <w:rStyle w:val="Strong"/>
        </w:rPr>
        <w:t>Learning Activity</w:t>
      </w:r>
      <w:r>
        <w:t xml:space="preserve">: Create and deploy infrastructure templates using </w:t>
      </w:r>
      <w:proofErr w:type="spellStart"/>
      <w:r>
        <w:t>Terraform</w:t>
      </w:r>
      <w:proofErr w:type="spellEnd"/>
      <w:r>
        <w:t xml:space="preserve"> for an application environment.</w:t>
      </w:r>
    </w:p>
    <w:p w:rsidR="009F5C92" w:rsidRDefault="009F5C92" w:rsidP="009F5C92">
      <w:pPr>
        <w:numPr>
          <w:ilvl w:val="0"/>
          <w:numId w:val="30"/>
        </w:numPr>
        <w:spacing w:before="100" w:beforeAutospacing="1" w:after="100" w:afterAutospacing="1" w:line="240" w:lineRule="auto"/>
      </w:pPr>
      <w:r>
        <w:rPr>
          <w:rStyle w:val="Strong"/>
        </w:rPr>
        <w:t>Assignment</w:t>
      </w:r>
      <w:r>
        <w:t xml:space="preserve">: Automate the deployment and scaling of a web application using </w:t>
      </w:r>
      <w:proofErr w:type="spellStart"/>
      <w:r>
        <w:t>IaC</w:t>
      </w:r>
      <w:proofErr w:type="spellEnd"/>
      <w:r>
        <w:t>.</w:t>
      </w:r>
    </w:p>
    <w:p w:rsidR="009F5C92" w:rsidRDefault="009F5C92" w:rsidP="009F5C92">
      <w:pPr>
        <w:pStyle w:val="NormalWeb"/>
      </w:pPr>
      <w:r>
        <w:rPr>
          <w:rStyle w:val="Strong"/>
        </w:rPr>
        <w:t>STAR Example</w:t>
      </w:r>
      <w:r>
        <w:t>:</w:t>
      </w:r>
    </w:p>
    <w:p w:rsidR="009F5C92" w:rsidRDefault="009F5C92" w:rsidP="009F5C92">
      <w:pPr>
        <w:numPr>
          <w:ilvl w:val="0"/>
          <w:numId w:val="31"/>
        </w:numPr>
        <w:spacing w:before="100" w:beforeAutospacing="1" w:after="100" w:afterAutospacing="1" w:line="240" w:lineRule="auto"/>
      </w:pPr>
      <w:r>
        <w:rPr>
          <w:rStyle w:val="Strong"/>
        </w:rPr>
        <w:t>Situation</w:t>
      </w:r>
      <w:r>
        <w:t>: A development team requires consistent environments across development, staging, and production.</w:t>
      </w:r>
    </w:p>
    <w:p w:rsidR="009F5C92" w:rsidRDefault="009F5C92" w:rsidP="009F5C92">
      <w:pPr>
        <w:numPr>
          <w:ilvl w:val="0"/>
          <w:numId w:val="31"/>
        </w:numPr>
        <w:spacing w:before="100" w:beforeAutospacing="1" w:after="100" w:afterAutospacing="1" w:line="240" w:lineRule="auto"/>
      </w:pPr>
      <w:r>
        <w:rPr>
          <w:rStyle w:val="Strong"/>
        </w:rPr>
        <w:t>Task</w:t>
      </w:r>
      <w:r>
        <w:t>: Automate infrastructure deployment to ensure consistent setups across environments.</w:t>
      </w:r>
    </w:p>
    <w:p w:rsidR="009F5C92" w:rsidRDefault="009F5C92" w:rsidP="009F5C92">
      <w:pPr>
        <w:numPr>
          <w:ilvl w:val="0"/>
          <w:numId w:val="31"/>
        </w:numPr>
        <w:spacing w:before="100" w:beforeAutospacing="1" w:after="100" w:afterAutospacing="1" w:line="240" w:lineRule="auto"/>
      </w:pPr>
      <w:r>
        <w:rPr>
          <w:rStyle w:val="Strong"/>
        </w:rPr>
        <w:t>Action</w:t>
      </w:r>
      <w:r>
        <w:t xml:space="preserve">: Use </w:t>
      </w:r>
      <w:proofErr w:type="spellStart"/>
      <w:r>
        <w:t>Terraform</w:t>
      </w:r>
      <w:proofErr w:type="spellEnd"/>
      <w:r>
        <w:t xml:space="preserve"> to define and provision the infrastructure with predefined scripts and automate scaling configurations.</w:t>
      </w:r>
    </w:p>
    <w:p w:rsidR="009F5C92" w:rsidRDefault="009F5C92" w:rsidP="009F5C92">
      <w:pPr>
        <w:numPr>
          <w:ilvl w:val="0"/>
          <w:numId w:val="31"/>
        </w:numPr>
        <w:spacing w:before="100" w:beforeAutospacing="1" w:after="100" w:afterAutospacing="1" w:line="240" w:lineRule="auto"/>
      </w:pPr>
      <w:r>
        <w:rPr>
          <w:rStyle w:val="Strong"/>
        </w:rPr>
        <w:t>Result</w:t>
      </w:r>
      <w:r>
        <w:t>: Reduced deployment time by 75%, ensuring consistency across environments and allowing quick provisioning of new resources.</w:t>
      </w:r>
    </w:p>
    <w:p w:rsidR="009F5C92" w:rsidRDefault="009F5C92" w:rsidP="009F5C92">
      <w:pPr>
        <w:spacing w:after="0"/>
      </w:pPr>
      <w:r>
        <w:lastRenderedPageBreak/>
        <w:pict>
          <v:rect id="_x0000_i1031" style="width:0;height:1.5pt" o:hralign="center" o:hrstd="t" o:hr="t" fillcolor="#a0a0a0" stroked="f"/>
        </w:pict>
      </w:r>
    </w:p>
    <w:p w:rsidR="009F5C92" w:rsidRDefault="009F5C92" w:rsidP="009F5C92">
      <w:pPr>
        <w:pStyle w:val="Heading4"/>
      </w:pPr>
      <w:r>
        <w:rPr>
          <w:rStyle w:val="Strong"/>
          <w:b/>
          <w:bCs/>
        </w:rPr>
        <w:t>Module 6: Monitoring, Logging, and Troubleshooting</w:t>
      </w:r>
    </w:p>
    <w:p w:rsidR="009F5C92" w:rsidRDefault="009F5C92" w:rsidP="009F5C92">
      <w:pPr>
        <w:numPr>
          <w:ilvl w:val="0"/>
          <w:numId w:val="32"/>
        </w:numPr>
        <w:spacing w:before="100" w:beforeAutospacing="1" w:after="100" w:afterAutospacing="1" w:line="240" w:lineRule="auto"/>
      </w:pPr>
      <w:r>
        <w:rPr>
          <w:rStyle w:val="Strong"/>
        </w:rPr>
        <w:t>Objective</w:t>
      </w:r>
      <w:r>
        <w:t>: Implement monitoring and logging to track cloud infrastructure health and performance.</w:t>
      </w:r>
    </w:p>
    <w:p w:rsidR="009F5C92" w:rsidRDefault="009F5C92" w:rsidP="009F5C92">
      <w:pPr>
        <w:numPr>
          <w:ilvl w:val="0"/>
          <w:numId w:val="32"/>
        </w:numPr>
        <w:spacing w:before="100" w:beforeAutospacing="1" w:after="100" w:afterAutospacing="1" w:line="240" w:lineRule="auto"/>
      </w:pPr>
      <w:r>
        <w:rPr>
          <w:rStyle w:val="Strong"/>
        </w:rPr>
        <w:t>Topics</w:t>
      </w:r>
      <w:r>
        <w:t>:</w:t>
      </w:r>
    </w:p>
    <w:p w:rsidR="009F5C92" w:rsidRDefault="009F5C92" w:rsidP="009F5C92">
      <w:pPr>
        <w:numPr>
          <w:ilvl w:val="1"/>
          <w:numId w:val="32"/>
        </w:numPr>
        <w:spacing w:before="100" w:beforeAutospacing="1" w:after="100" w:afterAutospacing="1" w:line="240" w:lineRule="auto"/>
      </w:pPr>
      <w:r>
        <w:t xml:space="preserve">Monitoring Tools (Prometheus, </w:t>
      </w:r>
      <w:proofErr w:type="spellStart"/>
      <w:r>
        <w:t>Grafana</w:t>
      </w:r>
      <w:proofErr w:type="spellEnd"/>
      <w:r>
        <w:t>, Cloud Provider Monitoring)</w:t>
      </w:r>
    </w:p>
    <w:p w:rsidR="009F5C92" w:rsidRDefault="009F5C92" w:rsidP="009F5C92">
      <w:pPr>
        <w:numPr>
          <w:ilvl w:val="1"/>
          <w:numId w:val="32"/>
        </w:numPr>
        <w:spacing w:before="100" w:beforeAutospacing="1" w:after="100" w:afterAutospacing="1" w:line="240" w:lineRule="auto"/>
      </w:pPr>
      <w:r>
        <w:t>Centralized Logging (ELK Stack, Cloud Logging)</w:t>
      </w:r>
    </w:p>
    <w:p w:rsidR="009F5C92" w:rsidRDefault="009F5C92" w:rsidP="009F5C92">
      <w:pPr>
        <w:numPr>
          <w:ilvl w:val="1"/>
          <w:numId w:val="32"/>
        </w:numPr>
        <w:spacing w:before="100" w:beforeAutospacing="1" w:after="100" w:afterAutospacing="1" w:line="240" w:lineRule="auto"/>
      </w:pPr>
      <w:r>
        <w:t>Alerts and Notifications for Resource Utilization</w:t>
      </w:r>
    </w:p>
    <w:p w:rsidR="009F5C92" w:rsidRDefault="009F5C92" w:rsidP="009F5C92">
      <w:pPr>
        <w:numPr>
          <w:ilvl w:val="0"/>
          <w:numId w:val="32"/>
        </w:numPr>
        <w:spacing w:before="100" w:beforeAutospacing="1" w:after="100" w:afterAutospacing="1" w:line="240" w:lineRule="auto"/>
      </w:pPr>
      <w:r>
        <w:rPr>
          <w:rStyle w:val="Strong"/>
        </w:rPr>
        <w:t>Learning Activity</w:t>
      </w:r>
      <w:r>
        <w:t>: Set up a monitoring and logging system for a multi-tier application.</w:t>
      </w:r>
    </w:p>
    <w:p w:rsidR="009F5C92" w:rsidRDefault="009F5C92" w:rsidP="009F5C92">
      <w:pPr>
        <w:numPr>
          <w:ilvl w:val="0"/>
          <w:numId w:val="32"/>
        </w:numPr>
        <w:spacing w:before="100" w:beforeAutospacing="1" w:after="100" w:afterAutospacing="1" w:line="240" w:lineRule="auto"/>
      </w:pPr>
      <w:r>
        <w:rPr>
          <w:rStyle w:val="Strong"/>
        </w:rPr>
        <w:t>Assignment</w:t>
      </w:r>
      <w:r>
        <w:t>: Configure alerts for resource utilization and application performance monitoring.</w:t>
      </w:r>
    </w:p>
    <w:p w:rsidR="009F5C92" w:rsidRDefault="009F5C92" w:rsidP="009F5C92">
      <w:pPr>
        <w:pStyle w:val="NormalWeb"/>
      </w:pPr>
      <w:r>
        <w:rPr>
          <w:rStyle w:val="Strong"/>
        </w:rPr>
        <w:t>STAR Example</w:t>
      </w:r>
      <w:r>
        <w:t>:</w:t>
      </w:r>
    </w:p>
    <w:p w:rsidR="009F5C92" w:rsidRDefault="009F5C92" w:rsidP="009F5C92">
      <w:pPr>
        <w:numPr>
          <w:ilvl w:val="0"/>
          <w:numId w:val="33"/>
        </w:numPr>
        <w:spacing w:before="100" w:beforeAutospacing="1" w:after="100" w:afterAutospacing="1" w:line="240" w:lineRule="auto"/>
      </w:pPr>
      <w:r>
        <w:rPr>
          <w:rStyle w:val="Strong"/>
        </w:rPr>
        <w:t>Situation</w:t>
      </w:r>
      <w:r>
        <w:t xml:space="preserve">: A </w:t>
      </w:r>
      <w:proofErr w:type="spellStart"/>
      <w:r>
        <w:t>SaaS</w:t>
      </w:r>
      <w:proofErr w:type="spellEnd"/>
      <w:r>
        <w:t xml:space="preserve"> provider needs to proactively monitor application health to prevent downtime.</w:t>
      </w:r>
    </w:p>
    <w:p w:rsidR="009F5C92" w:rsidRDefault="009F5C92" w:rsidP="009F5C92">
      <w:pPr>
        <w:numPr>
          <w:ilvl w:val="0"/>
          <w:numId w:val="33"/>
        </w:numPr>
        <w:spacing w:before="100" w:beforeAutospacing="1" w:after="100" w:afterAutospacing="1" w:line="240" w:lineRule="auto"/>
      </w:pPr>
      <w:r>
        <w:rPr>
          <w:rStyle w:val="Strong"/>
        </w:rPr>
        <w:t>Task</w:t>
      </w:r>
      <w:r>
        <w:t>: Implement a monitoring solution that provides real-time insights and alerts for critical events.</w:t>
      </w:r>
    </w:p>
    <w:p w:rsidR="009F5C92" w:rsidRDefault="009F5C92" w:rsidP="009F5C92">
      <w:pPr>
        <w:numPr>
          <w:ilvl w:val="0"/>
          <w:numId w:val="33"/>
        </w:numPr>
        <w:spacing w:before="100" w:beforeAutospacing="1" w:after="100" w:afterAutospacing="1" w:line="240" w:lineRule="auto"/>
      </w:pPr>
      <w:r>
        <w:rPr>
          <w:rStyle w:val="Strong"/>
        </w:rPr>
        <w:t>Action</w:t>
      </w:r>
      <w:r>
        <w:t xml:space="preserve">: Set up Prometheus for monitoring and </w:t>
      </w:r>
      <w:proofErr w:type="spellStart"/>
      <w:r>
        <w:t>Grafana</w:t>
      </w:r>
      <w:proofErr w:type="spellEnd"/>
      <w:r>
        <w:t xml:space="preserve"> for visualization, and configure alerts for CPU, memory, and disk usage.</w:t>
      </w:r>
    </w:p>
    <w:p w:rsidR="009F5C92" w:rsidRDefault="009F5C92" w:rsidP="009F5C92">
      <w:pPr>
        <w:numPr>
          <w:ilvl w:val="0"/>
          <w:numId w:val="33"/>
        </w:numPr>
        <w:spacing w:before="100" w:beforeAutospacing="1" w:after="100" w:afterAutospacing="1" w:line="240" w:lineRule="auto"/>
      </w:pPr>
      <w:r>
        <w:rPr>
          <w:rStyle w:val="Strong"/>
        </w:rPr>
        <w:t>Result</w:t>
      </w:r>
      <w:r>
        <w:t>: The team received real-time notifications for critical issues, reducing mean time to resolution (MTTR) and enhancing application stability.</w:t>
      </w:r>
    </w:p>
    <w:p w:rsidR="009F5C92" w:rsidRDefault="009F5C92" w:rsidP="009F5C92">
      <w:pPr>
        <w:spacing w:after="0"/>
      </w:pPr>
      <w:r>
        <w:pict>
          <v:rect id="_x0000_i1032" style="width:0;height:1.5pt" o:hralign="center" o:hrstd="t" o:hr="t" fillcolor="#a0a0a0" stroked="f"/>
        </w:pict>
      </w:r>
    </w:p>
    <w:p w:rsidR="009F5C92" w:rsidRDefault="009F5C92" w:rsidP="009F5C92">
      <w:pPr>
        <w:pStyle w:val="Heading4"/>
      </w:pPr>
      <w:r>
        <w:rPr>
          <w:rStyle w:val="Strong"/>
          <w:b/>
          <w:bCs/>
        </w:rPr>
        <w:t>Module 7: Disaster Recovery and Backup Solutions</w:t>
      </w:r>
    </w:p>
    <w:p w:rsidR="009F5C92" w:rsidRDefault="009F5C92" w:rsidP="009F5C92">
      <w:pPr>
        <w:numPr>
          <w:ilvl w:val="0"/>
          <w:numId w:val="34"/>
        </w:numPr>
        <w:spacing w:before="100" w:beforeAutospacing="1" w:after="100" w:afterAutospacing="1" w:line="240" w:lineRule="auto"/>
      </w:pPr>
      <w:r>
        <w:rPr>
          <w:rStyle w:val="Strong"/>
        </w:rPr>
        <w:t>Objective</w:t>
      </w:r>
      <w:r>
        <w:t>: Design disaster recovery strategies to minimize downtime and data loss.</w:t>
      </w:r>
    </w:p>
    <w:p w:rsidR="009F5C92" w:rsidRDefault="009F5C92" w:rsidP="009F5C92">
      <w:pPr>
        <w:numPr>
          <w:ilvl w:val="0"/>
          <w:numId w:val="34"/>
        </w:numPr>
        <w:spacing w:before="100" w:beforeAutospacing="1" w:after="100" w:afterAutospacing="1" w:line="240" w:lineRule="auto"/>
      </w:pPr>
      <w:r>
        <w:rPr>
          <w:rStyle w:val="Strong"/>
        </w:rPr>
        <w:t>Topics</w:t>
      </w:r>
      <w:r>
        <w:t>:</w:t>
      </w:r>
    </w:p>
    <w:p w:rsidR="009F5C92" w:rsidRDefault="009F5C92" w:rsidP="009F5C92">
      <w:pPr>
        <w:numPr>
          <w:ilvl w:val="1"/>
          <w:numId w:val="34"/>
        </w:numPr>
        <w:spacing w:before="100" w:beforeAutospacing="1" w:after="100" w:afterAutospacing="1" w:line="240" w:lineRule="auto"/>
      </w:pPr>
      <w:r>
        <w:t>Backup and Restore Solutions</w:t>
      </w:r>
    </w:p>
    <w:p w:rsidR="009F5C92" w:rsidRDefault="009F5C92" w:rsidP="009F5C92">
      <w:pPr>
        <w:numPr>
          <w:ilvl w:val="1"/>
          <w:numId w:val="34"/>
        </w:numPr>
        <w:spacing w:before="100" w:beforeAutospacing="1" w:after="100" w:afterAutospacing="1" w:line="240" w:lineRule="auto"/>
      </w:pPr>
      <w:r>
        <w:t>Multi-Region Replication</w:t>
      </w:r>
    </w:p>
    <w:p w:rsidR="009F5C92" w:rsidRDefault="009F5C92" w:rsidP="009F5C92">
      <w:pPr>
        <w:numPr>
          <w:ilvl w:val="1"/>
          <w:numId w:val="34"/>
        </w:numPr>
        <w:spacing w:before="100" w:beforeAutospacing="1" w:after="100" w:afterAutospacing="1" w:line="240" w:lineRule="auto"/>
      </w:pPr>
      <w:r>
        <w:t>Failover Strategies for High Availability</w:t>
      </w:r>
    </w:p>
    <w:p w:rsidR="009F5C92" w:rsidRDefault="009F5C92" w:rsidP="009F5C92">
      <w:pPr>
        <w:numPr>
          <w:ilvl w:val="0"/>
          <w:numId w:val="34"/>
        </w:numPr>
        <w:spacing w:before="100" w:beforeAutospacing="1" w:after="100" w:afterAutospacing="1" w:line="240" w:lineRule="auto"/>
      </w:pPr>
      <w:r>
        <w:rPr>
          <w:rStyle w:val="Strong"/>
        </w:rPr>
        <w:t>Learning Activity</w:t>
      </w:r>
      <w:r>
        <w:t>: Configure a multi-region replication and automated backup for a critical application.</w:t>
      </w:r>
    </w:p>
    <w:p w:rsidR="009F5C92" w:rsidRDefault="009F5C92" w:rsidP="009F5C92">
      <w:pPr>
        <w:numPr>
          <w:ilvl w:val="0"/>
          <w:numId w:val="34"/>
        </w:numPr>
        <w:spacing w:before="100" w:beforeAutospacing="1" w:after="100" w:afterAutospacing="1" w:line="240" w:lineRule="auto"/>
      </w:pPr>
      <w:r>
        <w:rPr>
          <w:rStyle w:val="Strong"/>
        </w:rPr>
        <w:t>Assignment</w:t>
      </w:r>
      <w:r>
        <w:t>: Design a disaster recovery plan for a cloud-based application, focusing on RTO and RPO.</w:t>
      </w:r>
    </w:p>
    <w:p w:rsidR="009F5C92" w:rsidRDefault="009F5C92" w:rsidP="009F5C92">
      <w:pPr>
        <w:pStyle w:val="NormalWeb"/>
      </w:pPr>
      <w:r>
        <w:rPr>
          <w:rStyle w:val="Strong"/>
        </w:rPr>
        <w:t>STAR Example</w:t>
      </w:r>
      <w:r>
        <w:t>:</w:t>
      </w:r>
    </w:p>
    <w:p w:rsidR="009F5C92" w:rsidRDefault="009F5C92" w:rsidP="009F5C92">
      <w:pPr>
        <w:numPr>
          <w:ilvl w:val="0"/>
          <w:numId w:val="35"/>
        </w:numPr>
        <w:spacing w:before="100" w:beforeAutospacing="1" w:after="100" w:afterAutospacing="1" w:line="240" w:lineRule="auto"/>
      </w:pPr>
      <w:r>
        <w:rPr>
          <w:rStyle w:val="Strong"/>
        </w:rPr>
        <w:lastRenderedPageBreak/>
        <w:t>Situation</w:t>
      </w:r>
      <w:r>
        <w:t>: A financial institution needs a disaster recovery plan to ensure data availability in case of a regional outage.</w:t>
      </w:r>
    </w:p>
    <w:p w:rsidR="009F5C92" w:rsidRDefault="009F5C92" w:rsidP="009F5C92">
      <w:pPr>
        <w:numPr>
          <w:ilvl w:val="0"/>
          <w:numId w:val="35"/>
        </w:numPr>
        <w:spacing w:before="100" w:beforeAutospacing="1" w:after="100" w:afterAutospacing="1" w:line="240" w:lineRule="auto"/>
      </w:pPr>
      <w:r>
        <w:rPr>
          <w:rStyle w:val="Strong"/>
        </w:rPr>
        <w:t>Task</w:t>
      </w:r>
      <w:r>
        <w:t>: Develop a plan with high availability and minimal data loss.</w:t>
      </w:r>
    </w:p>
    <w:p w:rsidR="009F5C92" w:rsidRDefault="009F5C92" w:rsidP="009F5C92">
      <w:pPr>
        <w:numPr>
          <w:ilvl w:val="0"/>
          <w:numId w:val="35"/>
        </w:numPr>
        <w:spacing w:before="100" w:beforeAutospacing="1" w:after="100" w:afterAutospacing="1" w:line="240" w:lineRule="auto"/>
      </w:pPr>
      <w:r>
        <w:rPr>
          <w:rStyle w:val="Strong"/>
        </w:rPr>
        <w:t>Action</w:t>
      </w:r>
      <w:r>
        <w:t>: Set up automatic cross-region replication and establish a failover mechanism with DNS routing and backup policies.</w:t>
      </w:r>
    </w:p>
    <w:p w:rsidR="009F5C92" w:rsidRDefault="009F5C92" w:rsidP="009F5C92">
      <w:pPr>
        <w:numPr>
          <w:ilvl w:val="0"/>
          <w:numId w:val="35"/>
        </w:numPr>
        <w:spacing w:before="100" w:beforeAutospacing="1" w:after="100" w:afterAutospacing="1" w:line="240" w:lineRule="auto"/>
      </w:pPr>
      <w:r>
        <w:rPr>
          <w:rStyle w:val="Strong"/>
        </w:rPr>
        <w:t>Result</w:t>
      </w:r>
      <w:r>
        <w:t xml:space="preserve">: The financial institution achieved an RTO of 10 minutes and an RPO of </w:t>
      </w:r>
      <w:proofErr w:type="gramStart"/>
      <w:r>
        <w:t>under</w:t>
      </w:r>
      <w:proofErr w:type="gramEnd"/>
      <w:r>
        <w:t xml:space="preserve"> 1 hour, ensuring business continuity and data protection.</w:t>
      </w:r>
    </w:p>
    <w:p w:rsidR="009F5C92" w:rsidRDefault="009F5C92" w:rsidP="009F5C92">
      <w:pPr>
        <w:spacing w:after="0"/>
      </w:pPr>
      <w:r>
        <w:pict>
          <v:rect id="_x0000_i1033" style="width:0;height:1.5pt" o:hralign="center" o:hrstd="t" o:hr="t" fillcolor="#a0a0a0" stroked="f"/>
        </w:pict>
      </w:r>
    </w:p>
    <w:p w:rsidR="009F5C92" w:rsidRDefault="009F5C92" w:rsidP="009F5C92">
      <w:pPr>
        <w:pStyle w:val="Heading3"/>
      </w:pPr>
      <w:r>
        <w:rPr>
          <w:rStyle w:val="Strong"/>
          <w:b/>
          <w:bCs/>
        </w:rPr>
        <w:t>Conclusion</w:t>
      </w:r>
    </w:p>
    <w:p w:rsidR="009F5C92" w:rsidRDefault="009F5C92" w:rsidP="009F5C92">
      <w:pPr>
        <w:pStyle w:val="NormalWeb"/>
        <w:jc w:val="both"/>
      </w:pPr>
      <w:r>
        <w:t xml:space="preserve">The </w:t>
      </w:r>
      <w:r>
        <w:rPr>
          <w:rStyle w:val="Strong"/>
        </w:rPr>
        <w:t>Certified Cloud Engineer (CCE)</w:t>
      </w:r>
      <w:r>
        <w:t xml:space="preserve"> instructional plan prepares students with the essential skills to work confidently in cloud environments, from setting up infrastructure to automating deployments, securing resources, and developing disaster recovery plans. Each module includes practical STAR examples that provide real-world </w:t>
      </w:r>
      <w:proofErr w:type="gramStart"/>
      <w:r>
        <w:t>context,</w:t>
      </w:r>
      <w:proofErr w:type="gramEnd"/>
      <w:r>
        <w:t xml:space="preserve"> ensuring students can apply their knowledge in various cloud engineering roles.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820" w:rsidRDefault="00403820" w:rsidP="00553FEB">
      <w:pPr>
        <w:spacing w:after="0" w:line="240" w:lineRule="auto"/>
      </w:pPr>
      <w:r>
        <w:separator/>
      </w:r>
    </w:p>
  </w:endnote>
  <w:endnote w:type="continuationSeparator" w:id="0">
    <w:p w:rsidR="00403820" w:rsidRDefault="00403820"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820" w:rsidRDefault="00403820" w:rsidP="00553FEB">
      <w:pPr>
        <w:spacing w:after="0" w:line="240" w:lineRule="auto"/>
      </w:pPr>
      <w:r>
        <w:separator/>
      </w:r>
    </w:p>
  </w:footnote>
  <w:footnote w:type="continuationSeparator" w:id="0">
    <w:p w:rsidR="00403820" w:rsidRDefault="00403820"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038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4038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038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A593D"/>
    <w:multiLevelType w:val="multilevel"/>
    <w:tmpl w:val="7528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71E5B"/>
    <w:multiLevelType w:val="multilevel"/>
    <w:tmpl w:val="99CA5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E3DD5"/>
    <w:multiLevelType w:val="multilevel"/>
    <w:tmpl w:val="8AD45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6A3641"/>
    <w:multiLevelType w:val="multilevel"/>
    <w:tmpl w:val="3AC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F86AE1"/>
    <w:multiLevelType w:val="multilevel"/>
    <w:tmpl w:val="FBE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4378A1"/>
    <w:multiLevelType w:val="multilevel"/>
    <w:tmpl w:val="F7EC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712C18"/>
    <w:multiLevelType w:val="multilevel"/>
    <w:tmpl w:val="A3D81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4B118E"/>
    <w:multiLevelType w:val="multilevel"/>
    <w:tmpl w:val="5B5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85F1A"/>
    <w:multiLevelType w:val="multilevel"/>
    <w:tmpl w:val="55063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C21811"/>
    <w:multiLevelType w:val="multilevel"/>
    <w:tmpl w:val="D84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E27B5C"/>
    <w:multiLevelType w:val="multilevel"/>
    <w:tmpl w:val="7A385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020570"/>
    <w:multiLevelType w:val="multilevel"/>
    <w:tmpl w:val="B0204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814F4F"/>
    <w:multiLevelType w:val="multilevel"/>
    <w:tmpl w:val="887C7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F14E7F"/>
    <w:multiLevelType w:val="multilevel"/>
    <w:tmpl w:val="444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B3740D"/>
    <w:multiLevelType w:val="multilevel"/>
    <w:tmpl w:val="AB8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5"/>
  </w:num>
  <w:num w:numId="5">
    <w:abstractNumId w:val="0"/>
  </w:num>
  <w:num w:numId="6">
    <w:abstractNumId w:val="9"/>
  </w:num>
  <w:num w:numId="7">
    <w:abstractNumId w:val="29"/>
  </w:num>
  <w:num w:numId="8">
    <w:abstractNumId w:val="16"/>
  </w:num>
  <w:num w:numId="9">
    <w:abstractNumId w:val="20"/>
  </w:num>
  <w:num w:numId="10">
    <w:abstractNumId w:val="13"/>
  </w:num>
  <w:num w:numId="11">
    <w:abstractNumId w:val="10"/>
  </w:num>
  <w:num w:numId="12">
    <w:abstractNumId w:val="31"/>
  </w:num>
  <w:num w:numId="13">
    <w:abstractNumId w:val="22"/>
  </w:num>
  <w:num w:numId="14">
    <w:abstractNumId w:val="30"/>
  </w:num>
  <w:num w:numId="15">
    <w:abstractNumId w:val="17"/>
  </w:num>
  <w:num w:numId="16">
    <w:abstractNumId w:val="8"/>
  </w:num>
  <w:num w:numId="17">
    <w:abstractNumId w:val="11"/>
  </w:num>
  <w:num w:numId="18">
    <w:abstractNumId w:val="28"/>
  </w:num>
  <w:num w:numId="19">
    <w:abstractNumId w:val="26"/>
  </w:num>
  <w:num w:numId="20">
    <w:abstractNumId w:val="21"/>
  </w:num>
  <w:num w:numId="21">
    <w:abstractNumId w:val="23"/>
  </w:num>
  <w:num w:numId="22">
    <w:abstractNumId w:val="15"/>
  </w:num>
  <w:num w:numId="23">
    <w:abstractNumId w:val="14"/>
  </w:num>
  <w:num w:numId="24">
    <w:abstractNumId w:val="27"/>
  </w:num>
  <w:num w:numId="25">
    <w:abstractNumId w:val="7"/>
  </w:num>
  <w:num w:numId="26">
    <w:abstractNumId w:val="2"/>
  </w:num>
  <w:num w:numId="27">
    <w:abstractNumId w:val="12"/>
  </w:num>
  <w:num w:numId="28">
    <w:abstractNumId w:val="19"/>
  </w:num>
  <w:num w:numId="29">
    <w:abstractNumId w:val="34"/>
  </w:num>
  <w:num w:numId="30">
    <w:abstractNumId w:val="24"/>
  </w:num>
  <w:num w:numId="31">
    <w:abstractNumId w:val="1"/>
  </w:num>
  <w:num w:numId="32">
    <w:abstractNumId w:val="32"/>
  </w:num>
  <w:num w:numId="33">
    <w:abstractNumId w:val="18"/>
  </w:num>
  <w:num w:numId="34">
    <w:abstractNumId w:val="4"/>
  </w:num>
  <w:num w:numId="35">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3820"/>
    <w:rsid w:val="0040795A"/>
    <w:rsid w:val="00461EC4"/>
    <w:rsid w:val="004C2BB4"/>
    <w:rsid w:val="005148B4"/>
    <w:rsid w:val="00553FEB"/>
    <w:rsid w:val="005E28E3"/>
    <w:rsid w:val="0069592A"/>
    <w:rsid w:val="00745FE9"/>
    <w:rsid w:val="00876195"/>
    <w:rsid w:val="008A28F7"/>
    <w:rsid w:val="008F7CD3"/>
    <w:rsid w:val="00901F86"/>
    <w:rsid w:val="009F5C92"/>
    <w:rsid w:val="00A50EEE"/>
    <w:rsid w:val="00BC583E"/>
    <w:rsid w:val="00BF77A3"/>
    <w:rsid w:val="00CB3F58"/>
    <w:rsid w:val="00D07EC0"/>
    <w:rsid w:val="00D27845"/>
    <w:rsid w:val="00D346F0"/>
    <w:rsid w:val="00D531D1"/>
    <w:rsid w:val="00E863A8"/>
    <w:rsid w:val="00F3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51871788">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2024-10-25T06:08:00Z</dcterms:modified>
</cp:coreProperties>
</file>